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"/>
          <w:bCs/>
          <w:color w:val="30303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b/>
          <w:bCs w:val="0"/>
          <w:color w:val="30303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"/>
          <w:b/>
          <w:bCs w:val="0"/>
          <w:color w:val="30303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：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售后服务承诺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</w:rPr>
      </w:pPr>
      <w:r>
        <w:rPr>
          <w:rFonts w:hint="eastAsia"/>
          <w:b/>
        </w:rPr>
        <w:t>售后服务内容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</w:rPr>
      </w:pPr>
      <w:r>
        <w:rPr>
          <w:rFonts w:hint="eastAsia"/>
          <w:b/>
          <w:lang w:val="en-US" w:eastAsia="zh-CN"/>
        </w:rPr>
        <w:t>售后服务费用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</w:rPr>
      </w:pPr>
      <w:r>
        <w:rPr>
          <w:rFonts w:hint="eastAsia"/>
          <w:b/>
          <w:lang w:val="en-US" w:eastAsia="zh-CN"/>
        </w:rPr>
        <w:t>免费维保期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/>
          <w:b/>
          <w:lang w:val="en-US" w:eastAsia="zh-CN"/>
        </w:rPr>
      </w:pPr>
      <w:r>
        <w:rPr>
          <w:rFonts w:hint="eastAsia"/>
          <w:b/>
        </w:rPr>
        <w:t>售后服务</w:t>
      </w:r>
      <w:r>
        <w:rPr>
          <w:rFonts w:hint="eastAsia"/>
          <w:b/>
          <w:lang w:val="en-US" w:eastAsia="zh-CN"/>
        </w:rPr>
        <w:t>技术人员信息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其他服务承诺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ECDD9"/>
    <w:multiLevelType w:val="singleLevel"/>
    <w:tmpl w:val="C5CECD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YjVlOGUxMjZjNzRjOWRlNmM1ODU1NGM1YTYxZDMifQ=="/>
  </w:docVars>
  <w:rsids>
    <w:rsidRoot w:val="00000000"/>
    <w:rsid w:val="74A27D19"/>
    <w:rsid w:val="7E95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2023-06-20T10:09:00Z</dcterms:created>
  <dc:creator>fct</dc:creator>
  <cp:lastModifiedBy>i听吧</cp:lastModifiedBy>
  <dcterms:modified xsi:type="dcterms:W3CDTF">2024-04-02T11:45:48Z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BF503CCE1CA14DF59CD403281BE6CEF3_12</vt:lpwstr>
  </property>
</Properties>
</file>